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Nieuwe video: Beweeg dagelijks voor energie en gezondheid!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  <w:t xml:space="preserve">Elke stap telt – ontdek hoe kleine bewegingen groot effect hebben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Wist je dat kleine bewegingen door de dag heen een groot verschil maken voor je energie, fitheid en gezondheid? 💪</w:t>
        <w:br w:type="textWrapping"/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Onze nieuwe explainer-video laat zien hoe je </w:t>
      </w:r>
      <w:r w:rsidDel="00000000" w:rsidR="00000000" w:rsidRPr="00000000">
        <w:rPr>
          <w:b w:val="1"/>
          <w:rtl w:val="0"/>
        </w:rPr>
        <w:t xml:space="preserve">makkelijk meer in beweging komt</w:t>
      </w:r>
      <w:r w:rsidDel="00000000" w:rsidR="00000000" w:rsidRPr="00000000">
        <w:rPr>
          <w:rtl w:val="0"/>
        </w:rPr>
        <w:t xml:space="preserve">, zonder dat het veel tijd kost of ingewikkeld is. Van een korte wandeling tot een paar squats tussendoor – elke stap telt!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Bekijk de video hieronder: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Praktische tips uit de video: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🚶‍♀️ Zet </w:t>
      </w:r>
      <w:r w:rsidDel="00000000" w:rsidR="00000000" w:rsidRPr="00000000">
        <w:rPr>
          <w:b w:val="1"/>
          <w:rtl w:val="0"/>
        </w:rPr>
        <w:t xml:space="preserve">500 stappen per uur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⏰ </w:t>
      </w:r>
      <w:r w:rsidDel="00000000" w:rsidR="00000000" w:rsidRPr="00000000">
        <w:rPr>
          <w:b w:val="1"/>
          <w:rtl w:val="0"/>
        </w:rPr>
        <w:t xml:space="preserve">Sta elke 30 minuten even op</w:t>
      </w:r>
      <w:r w:rsidDel="00000000" w:rsidR="00000000" w:rsidRPr="00000000">
        <w:rPr>
          <w:rtl w:val="0"/>
        </w:rPr>
        <w:t xml:space="preserve">, reken korte pauzes mee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🏃‍♂️ </w:t>
      </w:r>
      <w:r w:rsidDel="00000000" w:rsidR="00000000" w:rsidRPr="00000000">
        <w:rPr>
          <w:b w:val="1"/>
          <w:rtl w:val="0"/>
        </w:rPr>
        <w:t xml:space="preserve">Kies de trap i.p.v. de lift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🤝 </w:t>
      </w:r>
      <w:r w:rsidDel="00000000" w:rsidR="00000000" w:rsidRPr="00000000">
        <w:rPr>
          <w:b w:val="1"/>
          <w:rtl w:val="0"/>
        </w:rPr>
        <w:t xml:space="preserve">Doe het samen</w:t>
      </w:r>
      <w:r w:rsidDel="00000000" w:rsidR="00000000" w:rsidRPr="00000000">
        <w:rPr>
          <w:rtl w:val="0"/>
        </w:rPr>
        <w:t xml:space="preserve">: vrienden, collega’s of gezin</w:t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Call to Action:</w:t>
        <w:br w:type="textWrapping"/>
      </w:r>
      <w:r w:rsidDel="00000000" w:rsidR="00000000" w:rsidRPr="00000000">
        <w:rPr>
          <w:rtl w:val="0"/>
        </w:rPr>
        <w:t xml:space="preserve">Meer weten en extra tips ontvangen?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➡️ </w:t>
      </w:r>
      <w:r w:rsidDel="00000000" w:rsidR="00000000" w:rsidRPr="00000000">
        <w:rPr>
          <w:b w:val="1"/>
          <w:rtl w:val="0"/>
        </w:rPr>
        <w:t xml:space="preserve">Bekijk de volledige video en krijg praktische beweegtips: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www.longmaywelive.com</w:t>
        </w:r>
      </w:hyperlink>
      <w:r w:rsidDel="00000000" w:rsidR="00000000" w:rsidRPr="00000000">
        <w:rPr>
          <w:rtl w:val="0"/>
        </w:rPr>
        <w:t xml:space="preserve"> |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www.beweegalliantie.nl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longmaywelive.com" TargetMode="External"/><Relationship Id="rId7" Type="http://schemas.openxmlformats.org/officeDocument/2006/relationships/hyperlink" Target="http://www.beweegalliantie.nl" TargetMode="External"/><Relationship Id="rId8" Type="http://schemas.openxmlformats.org/officeDocument/2006/relationships/hyperlink" Target="http://www.beweegalliantie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